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A7540" w14:textId="6722CF63" w:rsidR="00B246D3" w:rsidRDefault="00B246D3" w:rsidP="00B246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B049A7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1C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proportion of parents/caregivers and other adults concerned about salt and other food-related issues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246D3" w14:paraId="14B9D207" w14:textId="77777777" w:rsidTr="00B24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42C0E055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4649" w:type="dxa"/>
          </w:tcPr>
          <w:p w14:paraId="7C6AECAD" w14:textId="3AFD94E5" w:rsidR="00B246D3" w:rsidRDefault="00B246D3" w:rsidP="00B246D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Parents/caregivers of a child/children &lt;18 years of age </w:t>
            </w:r>
            <w:r w:rsidRPr="00C4061F">
              <w:rPr>
                <w:rFonts w:ascii="Times New Roman" w:hAnsi="Times New Roman" w:cs="Times New Roman"/>
                <w:sz w:val="24"/>
                <w:szCs w:val="24"/>
              </w:rPr>
              <w:t>(n=8</w:t>
            </w:r>
            <w:r w:rsidR="000F4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40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0" w:type="dxa"/>
          </w:tcPr>
          <w:p w14:paraId="2D0693D9" w14:textId="77777777" w:rsidR="00B246D3" w:rsidRPr="00C4061F" w:rsidRDefault="00B246D3" w:rsidP="00B24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061F">
              <w:rPr>
                <w:rFonts w:ascii="Times New Roman" w:hAnsi="Times New Roman" w:cs="Times New Roman"/>
                <w:sz w:val="24"/>
                <w:szCs w:val="24"/>
              </w:rPr>
              <w:t>Other participants (n=1558)</w:t>
            </w:r>
          </w:p>
          <w:p w14:paraId="7062ADFE" w14:textId="77777777" w:rsidR="00B246D3" w:rsidRDefault="00B246D3" w:rsidP="00B246D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D3" w14:paraId="481493F9" w14:textId="77777777" w:rsidTr="00B2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37BB079F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Concern about healthy eating</w:t>
            </w:r>
          </w:p>
          <w:p w14:paraId="1D2037A1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802DF4C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13D4F36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D3" w14:paraId="5640900A" w14:textId="77777777" w:rsidTr="00B2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87D8AA0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Not at all/not very concerned (%)</w:t>
            </w:r>
          </w:p>
        </w:tc>
        <w:tc>
          <w:tcPr>
            <w:tcW w:w="4649" w:type="dxa"/>
          </w:tcPr>
          <w:p w14:paraId="633C0DCA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0" w:type="dxa"/>
          </w:tcPr>
          <w:p w14:paraId="11E9ED48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246D3" w14:paraId="15A06E7D" w14:textId="77777777" w:rsidTr="00B2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5E2A1E8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Somewhat concerned (%)</w:t>
            </w:r>
          </w:p>
        </w:tc>
        <w:tc>
          <w:tcPr>
            <w:tcW w:w="4649" w:type="dxa"/>
          </w:tcPr>
          <w:p w14:paraId="626A05B0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50" w:type="dxa"/>
          </w:tcPr>
          <w:p w14:paraId="18692AEC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246D3" w14:paraId="48253219" w14:textId="77777777" w:rsidTr="00B2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46BB6137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Very/Extremely concerned (%)</w:t>
            </w:r>
          </w:p>
        </w:tc>
        <w:tc>
          <w:tcPr>
            <w:tcW w:w="4649" w:type="dxa"/>
          </w:tcPr>
          <w:p w14:paraId="1D8D507A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50" w:type="dxa"/>
          </w:tcPr>
          <w:p w14:paraId="51551576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46D3" w14:paraId="6D27C317" w14:textId="77777777" w:rsidTr="00B2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5FFC7F1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The amount of sugar in food</w:t>
            </w:r>
          </w:p>
          <w:p w14:paraId="50A640BE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50E8AD9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69F167CB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D3" w14:paraId="76FE0930" w14:textId="77777777" w:rsidTr="00B2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29743C39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Not at all/not very concerned (%)</w:t>
            </w:r>
          </w:p>
        </w:tc>
        <w:tc>
          <w:tcPr>
            <w:tcW w:w="4649" w:type="dxa"/>
          </w:tcPr>
          <w:p w14:paraId="6B371BB7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14:paraId="3C2F207C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46D3" w14:paraId="7868AEC2" w14:textId="77777777" w:rsidTr="00B2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0AB375F8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Somewhat concerned (%)</w:t>
            </w:r>
          </w:p>
        </w:tc>
        <w:tc>
          <w:tcPr>
            <w:tcW w:w="4649" w:type="dxa"/>
          </w:tcPr>
          <w:p w14:paraId="21C16491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0" w:type="dxa"/>
          </w:tcPr>
          <w:p w14:paraId="133BCE5E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46D3" w14:paraId="04E1F0DD" w14:textId="77777777" w:rsidTr="00B2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630534AC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Very/Extremely concerned (%)</w:t>
            </w:r>
          </w:p>
        </w:tc>
        <w:tc>
          <w:tcPr>
            <w:tcW w:w="4649" w:type="dxa"/>
          </w:tcPr>
          <w:p w14:paraId="59C28F69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50" w:type="dxa"/>
          </w:tcPr>
          <w:p w14:paraId="1804A2B0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246D3" w14:paraId="0593E799" w14:textId="77777777" w:rsidTr="00B2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6AE2073A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The amount of salt in food</w:t>
            </w:r>
          </w:p>
          <w:p w14:paraId="7C3C3E11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E261813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06765B29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F1" w14:paraId="476DF25D" w14:textId="77777777" w:rsidTr="00B2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62898CC" w14:textId="77777777" w:rsidR="00FB16F1" w:rsidRDefault="00FB16F1" w:rsidP="00FB16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Not at all/not very concerned (%)</w:t>
            </w:r>
          </w:p>
        </w:tc>
        <w:tc>
          <w:tcPr>
            <w:tcW w:w="4649" w:type="dxa"/>
          </w:tcPr>
          <w:p w14:paraId="2E7A9723" w14:textId="3CA52B23" w:rsidR="00FB16F1" w:rsidRPr="00FB16F1" w:rsidRDefault="00FB16F1" w:rsidP="00FB16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0" w:type="dxa"/>
          </w:tcPr>
          <w:p w14:paraId="3004E911" w14:textId="5F57F907" w:rsidR="00FB16F1" w:rsidRPr="00FB16F1" w:rsidRDefault="00FB16F1" w:rsidP="00FB16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16F1" w14:paraId="75652090" w14:textId="77777777" w:rsidTr="00B2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FF7B4AC" w14:textId="77777777" w:rsidR="00FB16F1" w:rsidRDefault="00FB16F1" w:rsidP="00FB16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Somewhat concerned (%)</w:t>
            </w:r>
          </w:p>
        </w:tc>
        <w:tc>
          <w:tcPr>
            <w:tcW w:w="4649" w:type="dxa"/>
          </w:tcPr>
          <w:p w14:paraId="3CDB10FD" w14:textId="40F533D0" w:rsidR="00FB16F1" w:rsidRPr="00FB16F1" w:rsidRDefault="00FB16F1" w:rsidP="00FB16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50" w:type="dxa"/>
          </w:tcPr>
          <w:p w14:paraId="3B277FF8" w14:textId="16810146" w:rsidR="00FB16F1" w:rsidRPr="00FB16F1" w:rsidRDefault="00FB16F1" w:rsidP="00FB16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B16F1" w14:paraId="22D22859" w14:textId="77777777" w:rsidTr="00B2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439F1B7D" w14:textId="77777777" w:rsidR="00FB16F1" w:rsidRDefault="00FB16F1" w:rsidP="00FB16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Very/Extremely concerned (%)</w:t>
            </w:r>
          </w:p>
        </w:tc>
        <w:tc>
          <w:tcPr>
            <w:tcW w:w="4649" w:type="dxa"/>
          </w:tcPr>
          <w:p w14:paraId="49EE68E5" w14:textId="18294FE7" w:rsidR="00FB16F1" w:rsidRPr="00FB16F1" w:rsidRDefault="00FB16F1" w:rsidP="00FB16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50" w:type="dxa"/>
          </w:tcPr>
          <w:p w14:paraId="5A3AF4E7" w14:textId="0ECAEC0A" w:rsidR="00FB16F1" w:rsidRPr="00FB16F1" w:rsidRDefault="00FB16F1" w:rsidP="00FB16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246D3" w14:paraId="778071C7" w14:textId="77777777" w:rsidTr="00B2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3629D6B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The amount of fat in food</w:t>
            </w:r>
          </w:p>
          <w:p w14:paraId="293E0FD4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CF1F887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9D83BF0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D3" w14:paraId="18ECBC86" w14:textId="77777777" w:rsidTr="00B2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599C86C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Not at all/not very concerned (%)</w:t>
            </w:r>
          </w:p>
        </w:tc>
        <w:tc>
          <w:tcPr>
            <w:tcW w:w="4649" w:type="dxa"/>
          </w:tcPr>
          <w:p w14:paraId="47AA84B7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0" w:type="dxa"/>
          </w:tcPr>
          <w:p w14:paraId="73B24422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46D3" w14:paraId="618CB7F0" w14:textId="77777777" w:rsidTr="00B2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4D091102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Somewhat concerned (%)</w:t>
            </w:r>
          </w:p>
        </w:tc>
        <w:tc>
          <w:tcPr>
            <w:tcW w:w="4649" w:type="dxa"/>
          </w:tcPr>
          <w:p w14:paraId="6FDE59A2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50" w:type="dxa"/>
          </w:tcPr>
          <w:p w14:paraId="402188DF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246D3" w14:paraId="2AF88528" w14:textId="77777777" w:rsidTr="00B2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6E7965B9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Very/Extremely concerned (%)</w:t>
            </w:r>
          </w:p>
        </w:tc>
        <w:tc>
          <w:tcPr>
            <w:tcW w:w="4649" w:type="dxa"/>
          </w:tcPr>
          <w:p w14:paraId="42406DDB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50" w:type="dxa"/>
          </w:tcPr>
          <w:p w14:paraId="3CC349F1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246D3" w14:paraId="277521A3" w14:textId="77777777" w:rsidTr="00B2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B192ADF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The amount of saturated fat in food</w:t>
            </w:r>
          </w:p>
          <w:p w14:paraId="2F8E7099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6827148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55408683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D3" w14:paraId="7E0EE520" w14:textId="77777777" w:rsidTr="00B2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3984015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Not at all/not very concerned (%)</w:t>
            </w:r>
          </w:p>
        </w:tc>
        <w:tc>
          <w:tcPr>
            <w:tcW w:w="4649" w:type="dxa"/>
          </w:tcPr>
          <w:p w14:paraId="12DF459D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14:paraId="1A7E65AA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246D3" w14:paraId="49BC1B69" w14:textId="77777777" w:rsidTr="00B2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C78E993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Somewhat concerned (%)</w:t>
            </w:r>
          </w:p>
        </w:tc>
        <w:tc>
          <w:tcPr>
            <w:tcW w:w="4649" w:type="dxa"/>
          </w:tcPr>
          <w:p w14:paraId="65A56412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0" w:type="dxa"/>
          </w:tcPr>
          <w:p w14:paraId="14FD052C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246D3" w14:paraId="7F4F3DDD" w14:textId="77777777" w:rsidTr="00B2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0746E59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Very/Extremely concerned (%)</w:t>
            </w:r>
          </w:p>
        </w:tc>
        <w:tc>
          <w:tcPr>
            <w:tcW w:w="4649" w:type="dxa"/>
          </w:tcPr>
          <w:p w14:paraId="1DBA390E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50" w:type="dxa"/>
          </w:tcPr>
          <w:p w14:paraId="0C2B9712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246D3" w14:paraId="416B1BB6" w14:textId="77777777" w:rsidTr="00B2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E054D8F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gramStart"/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proofErr w:type="gramEnd"/>
            <w:r w:rsidRPr="009920F1">
              <w:rPr>
                <w:rFonts w:ascii="Times New Roman" w:hAnsi="Times New Roman" w:cs="Times New Roman"/>
                <w:sz w:val="24"/>
                <w:szCs w:val="24"/>
              </w:rPr>
              <w:t xml:space="preserve"> of kilojoules/calories in food</w:t>
            </w:r>
          </w:p>
          <w:p w14:paraId="4C7D2D9B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794B7829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5F4DA977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D3" w14:paraId="7D28BF07" w14:textId="77777777" w:rsidTr="00B2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4512FB05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Not at all/not very concerned (%)</w:t>
            </w:r>
          </w:p>
        </w:tc>
        <w:tc>
          <w:tcPr>
            <w:tcW w:w="4649" w:type="dxa"/>
          </w:tcPr>
          <w:p w14:paraId="0434C9DC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0" w:type="dxa"/>
          </w:tcPr>
          <w:p w14:paraId="7830A4A1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246D3" w14:paraId="3A29DD38" w14:textId="77777777" w:rsidTr="00B24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F356A34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Somewhat concerned (%)</w:t>
            </w:r>
          </w:p>
        </w:tc>
        <w:tc>
          <w:tcPr>
            <w:tcW w:w="4649" w:type="dxa"/>
          </w:tcPr>
          <w:p w14:paraId="5F380DB4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50" w:type="dxa"/>
          </w:tcPr>
          <w:p w14:paraId="047290CE" w14:textId="77777777" w:rsidR="00B246D3" w:rsidRDefault="00B246D3" w:rsidP="00B246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246D3" w14:paraId="25DDECCB" w14:textId="77777777" w:rsidTr="00B24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3187187" w14:textId="77777777" w:rsidR="00B246D3" w:rsidRDefault="00B246D3" w:rsidP="00B246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Very/Extremely concerned (%)</w:t>
            </w:r>
          </w:p>
        </w:tc>
        <w:tc>
          <w:tcPr>
            <w:tcW w:w="4649" w:type="dxa"/>
          </w:tcPr>
          <w:p w14:paraId="0BC82D20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50" w:type="dxa"/>
          </w:tcPr>
          <w:p w14:paraId="1977D974" w14:textId="77777777" w:rsidR="00B246D3" w:rsidRDefault="00B246D3" w:rsidP="00B246D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14:paraId="4DD1DD52" w14:textId="77777777" w:rsidR="00B246D3" w:rsidRPr="0028747B" w:rsidRDefault="00B246D3" w:rsidP="00B246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467C3" w14:textId="77777777" w:rsidR="00BC6582" w:rsidRDefault="00BC6582"/>
    <w:sectPr w:rsidR="00BC6582" w:rsidSect="00B246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D3"/>
    <w:rsid w:val="000F45AF"/>
    <w:rsid w:val="007F5239"/>
    <w:rsid w:val="00B049A7"/>
    <w:rsid w:val="00B246D3"/>
    <w:rsid w:val="00BC6582"/>
    <w:rsid w:val="00F76B39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D165"/>
  <w15:chartTrackingRefBased/>
  <w15:docId w15:val="{EE12986D-0243-4D2F-A1E1-55BD84AF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246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 Khokhar</dc:creator>
  <cp:keywords/>
  <dc:description/>
  <cp:lastModifiedBy>Ajam Khokhar</cp:lastModifiedBy>
  <cp:revision>5</cp:revision>
  <dcterms:created xsi:type="dcterms:W3CDTF">2019-03-20T05:52:00Z</dcterms:created>
  <dcterms:modified xsi:type="dcterms:W3CDTF">2019-05-20T20:48:00Z</dcterms:modified>
</cp:coreProperties>
</file>